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5EB" w:rsidRDefault="003665EB" w:rsidP="001C1A20">
      <w:pPr>
        <w:pStyle w:val="Textoindependiente"/>
        <w:spacing w:before="43"/>
        <w:ind w:left="175" w:firstLine="0"/>
        <w:jc w:val="center"/>
        <w:rPr>
          <w:rFonts w:asciiTheme="minorHAnsi" w:hAnsiTheme="minorHAnsi"/>
          <w:b/>
          <w:sz w:val="32"/>
          <w:lang w:val="es-MX"/>
        </w:rPr>
      </w:pPr>
    </w:p>
    <w:p w:rsidR="00F7741D" w:rsidRDefault="00F7741D" w:rsidP="001C1A20">
      <w:pPr>
        <w:pStyle w:val="Textoindependiente"/>
        <w:spacing w:before="43"/>
        <w:ind w:left="175" w:firstLine="0"/>
        <w:jc w:val="center"/>
        <w:rPr>
          <w:rFonts w:asciiTheme="minorHAnsi" w:hAnsiTheme="minorHAnsi"/>
          <w:b/>
          <w:sz w:val="32"/>
          <w:lang w:val="es-MX"/>
        </w:rPr>
      </w:pPr>
    </w:p>
    <w:p w:rsidR="001C1A20" w:rsidRDefault="001C1A20" w:rsidP="001C1A20">
      <w:pPr>
        <w:pStyle w:val="Textoindependiente"/>
        <w:spacing w:before="43"/>
        <w:ind w:left="175" w:firstLine="0"/>
        <w:jc w:val="center"/>
        <w:rPr>
          <w:rFonts w:asciiTheme="minorHAnsi" w:eastAsia="Times New Roman" w:hAnsiTheme="minorHAnsi" w:cs="Times New Roman"/>
          <w:b/>
          <w:sz w:val="32"/>
          <w:lang w:val="es-MX"/>
        </w:rPr>
      </w:pPr>
      <w:r w:rsidRPr="001C1A20">
        <w:rPr>
          <w:rFonts w:asciiTheme="minorHAnsi" w:hAnsiTheme="minorHAnsi"/>
          <w:b/>
          <w:sz w:val="32"/>
          <w:lang w:val="es-MX"/>
        </w:rPr>
        <w:t xml:space="preserve">REQUISITOS PARA </w:t>
      </w:r>
      <w:r w:rsidRPr="001C1A20">
        <w:rPr>
          <w:rFonts w:asciiTheme="minorHAnsi" w:eastAsia="Times New Roman" w:hAnsiTheme="minorHAnsi" w:cs="Times New Roman"/>
          <w:b/>
          <w:sz w:val="32"/>
          <w:lang w:val="es-MX"/>
        </w:rPr>
        <w:t>JOVENES LIDERES BANAMEX</w:t>
      </w:r>
    </w:p>
    <w:p w:rsidR="00F7741D" w:rsidRPr="001C1A20" w:rsidRDefault="00F7741D" w:rsidP="001C1A20">
      <w:pPr>
        <w:pStyle w:val="Textoindependiente"/>
        <w:spacing w:before="43"/>
        <w:ind w:left="175" w:firstLine="0"/>
        <w:jc w:val="center"/>
        <w:rPr>
          <w:rFonts w:asciiTheme="minorHAnsi" w:hAnsiTheme="minorHAnsi"/>
          <w:b/>
          <w:sz w:val="32"/>
          <w:lang w:val="es-MX"/>
        </w:rPr>
      </w:pPr>
      <w:r>
        <w:rPr>
          <w:rFonts w:asciiTheme="minorHAnsi" w:hAnsiTheme="minorHAnsi"/>
          <w:b/>
          <w:sz w:val="32"/>
          <w:lang w:val="es-MX"/>
        </w:rPr>
        <w:t>2019</w:t>
      </w:r>
    </w:p>
    <w:p w:rsidR="001C1A20" w:rsidRPr="00860545" w:rsidRDefault="001C1A20" w:rsidP="001C1A20">
      <w:pPr>
        <w:spacing w:before="10"/>
        <w:rPr>
          <w:rFonts w:eastAsia="Calibri" w:cs="Calibri"/>
          <w:sz w:val="24"/>
          <w:szCs w:val="24"/>
        </w:rPr>
      </w:pPr>
    </w:p>
    <w:p w:rsidR="001C1A20" w:rsidRPr="00E17E23" w:rsidRDefault="001C1A20" w:rsidP="001C1A20">
      <w:pPr>
        <w:pStyle w:val="Prrafodelista"/>
        <w:widowControl w:val="0"/>
        <w:numPr>
          <w:ilvl w:val="0"/>
          <w:numId w:val="2"/>
        </w:numPr>
        <w:tabs>
          <w:tab w:val="left" w:pos="896"/>
        </w:tabs>
        <w:spacing w:after="0"/>
        <w:ind w:right="310"/>
        <w:contextualSpacing w:val="0"/>
        <w:jc w:val="both"/>
        <w:rPr>
          <w:rFonts w:eastAsia="Calibri" w:cs="Calibri"/>
          <w:sz w:val="23"/>
          <w:szCs w:val="23"/>
        </w:rPr>
      </w:pPr>
      <w:r w:rsidRPr="00E17E23">
        <w:rPr>
          <w:sz w:val="23"/>
          <w:szCs w:val="23"/>
        </w:rPr>
        <w:t>Promedio general igual o mayor a 8.5 al momento de aplicar y durante el periodo de capacitación.</w:t>
      </w:r>
    </w:p>
    <w:p w:rsidR="001C1A20" w:rsidRPr="00E17E23" w:rsidRDefault="008F4535" w:rsidP="001C1A20">
      <w:pPr>
        <w:pStyle w:val="Prrafodelista"/>
        <w:widowControl w:val="0"/>
        <w:numPr>
          <w:ilvl w:val="0"/>
          <w:numId w:val="2"/>
        </w:numPr>
        <w:tabs>
          <w:tab w:val="left" w:pos="896"/>
        </w:tabs>
        <w:spacing w:after="0"/>
        <w:ind w:right="310"/>
        <w:contextualSpacing w:val="0"/>
        <w:jc w:val="both"/>
        <w:rPr>
          <w:rFonts w:eastAsia="Calibri" w:cs="Calibri"/>
          <w:sz w:val="23"/>
          <w:szCs w:val="23"/>
        </w:rPr>
      </w:pPr>
      <w:r w:rsidRPr="00E17E23">
        <w:rPr>
          <w:rFonts w:cs="Arial"/>
          <w:sz w:val="23"/>
          <w:szCs w:val="23"/>
        </w:rPr>
        <w:t>Contar con un mínimo de 7</w:t>
      </w:r>
      <w:r w:rsidR="005A2BE6">
        <w:rPr>
          <w:rFonts w:cs="Arial"/>
          <w:sz w:val="23"/>
          <w:szCs w:val="23"/>
        </w:rPr>
        <w:t>5</w:t>
      </w:r>
      <w:r w:rsidR="001C1A20" w:rsidRPr="00E17E23">
        <w:rPr>
          <w:rFonts w:cs="Arial"/>
          <w:sz w:val="23"/>
          <w:szCs w:val="23"/>
        </w:rPr>
        <w:t>% de créditos al momento de aplicar</w:t>
      </w:r>
    </w:p>
    <w:p w:rsidR="001C1A20" w:rsidRPr="00E17E23" w:rsidRDefault="001C1A20" w:rsidP="001C1A20">
      <w:pPr>
        <w:pStyle w:val="Prrafodelista"/>
        <w:widowControl w:val="0"/>
        <w:numPr>
          <w:ilvl w:val="0"/>
          <w:numId w:val="2"/>
        </w:numPr>
        <w:tabs>
          <w:tab w:val="left" w:pos="896"/>
        </w:tabs>
        <w:spacing w:after="0"/>
        <w:ind w:right="289"/>
        <w:contextualSpacing w:val="0"/>
        <w:jc w:val="both"/>
        <w:rPr>
          <w:rFonts w:eastAsia="Calibri" w:cs="Calibri"/>
          <w:sz w:val="23"/>
          <w:szCs w:val="23"/>
        </w:rPr>
      </w:pPr>
      <w:r w:rsidRPr="00E17E23">
        <w:rPr>
          <w:rFonts w:eastAsia="Calibri" w:cs="Calibri"/>
          <w:sz w:val="23"/>
          <w:szCs w:val="23"/>
        </w:rPr>
        <w:t>Formato UMSNH</w:t>
      </w:r>
    </w:p>
    <w:p w:rsidR="00E05623" w:rsidRPr="005A2BE6" w:rsidRDefault="001C1A20" w:rsidP="005A2BE6">
      <w:pPr>
        <w:pStyle w:val="Prrafodelista"/>
        <w:widowControl w:val="0"/>
        <w:numPr>
          <w:ilvl w:val="0"/>
          <w:numId w:val="2"/>
        </w:numPr>
        <w:tabs>
          <w:tab w:val="left" w:pos="896"/>
        </w:tabs>
        <w:spacing w:after="0"/>
        <w:ind w:right="289"/>
        <w:contextualSpacing w:val="0"/>
        <w:jc w:val="both"/>
        <w:rPr>
          <w:rFonts w:eastAsia="Calibri" w:cs="Calibri"/>
          <w:sz w:val="23"/>
          <w:szCs w:val="23"/>
        </w:rPr>
      </w:pPr>
      <w:r w:rsidRPr="00E17E23">
        <w:rPr>
          <w:rFonts w:cs="Arial"/>
          <w:sz w:val="23"/>
          <w:szCs w:val="23"/>
        </w:rPr>
        <w:t>Carta de postulación, firmada, sellada y autorizada por el director de la Escuela, Facultad.</w:t>
      </w:r>
    </w:p>
    <w:p w:rsidR="001C1A20" w:rsidRPr="00E17E23" w:rsidRDefault="001C1A20" w:rsidP="001C1A20">
      <w:pPr>
        <w:pStyle w:val="Prrafodelista"/>
        <w:widowControl w:val="0"/>
        <w:numPr>
          <w:ilvl w:val="0"/>
          <w:numId w:val="2"/>
        </w:numPr>
        <w:tabs>
          <w:tab w:val="left" w:pos="896"/>
        </w:tabs>
        <w:spacing w:after="0"/>
        <w:ind w:right="289"/>
        <w:contextualSpacing w:val="0"/>
        <w:jc w:val="both"/>
        <w:rPr>
          <w:rFonts w:eastAsia="Calibri" w:cs="Calibri"/>
          <w:sz w:val="23"/>
          <w:szCs w:val="23"/>
        </w:rPr>
      </w:pPr>
      <w:r w:rsidRPr="00E17E23">
        <w:rPr>
          <w:rFonts w:cs="Arial"/>
          <w:sz w:val="23"/>
          <w:szCs w:val="23"/>
        </w:rPr>
        <w:t>Acta de nacimiento (copia).</w:t>
      </w:r>
    </w:p>
    <w:p w:rsidR="001C1A20" w:rsidRPr="00E17E23" w:rsidRDefault="001C1A20" w:rsidP="001C1A20">
      <w:pPr>
        <w:pStyle w:val="Prrafodelista"/>
        <w:widowControl w:val="0"/>
        <w:numPr>
          <w:ilvl w:val="0"/>
          <w:numId w:val="2"/>
        </w:numPr>
        <w:tabs>
          <w:tab w:val="left" w:pos="896"/>
        </w:tabs>
        <w:spacing w:after="0"/>
        <w:ind w:right="289"/>
        <w:contextualSpacing w:val="0"/>
        <w:jc w:val="both"/>
        <w:rPr>
          <w:rFonts w:eastAsia="Calibri" w:cs="Calibri"/>
          <w:sz w:val="23"/>
          <w:szCs w:val="23"/>
        </w:rPr>
      </w:pPr>
      <w:r w:rsidRPr="00E17E23">
        <w:rPr>
          <w:rFonts w:cs="Arial"/>
          <w:sz w:val="23"/>
          <w:szCs w:val="23"/>
        </w:rPr>
        <w:t>Credencial IFE por ambos lados (copia).</w:t>
      </w:r>
    </w:p>
    <w:p w:rsidR="001C1A20" w:rsidRPr="00E17E23" w:rsidRDefault="0043060B" w:rsidP="00C604FD">
      <w:pPr>
        <w:pStyle w:val="Prrafodelista"/>
        <w:widowControl w:val="0"/>
        <w:numPr>
          <w:ilvl w:val="0"/>
          <w:numId w:val="2"/>
        </w:numPr>
        <w:tabs>
          <w:tab w:val="left" w:pos="896"/>
        </w:tabs>
        <w:spacing w:after="0"/>
        <w:ind w:right="289"/>
        <w:contextualSpacing w:val="0"/>
        <w:jc w:val="both"/>
        <w:rPr>
          <w:rFonts w:eastAsia="Calibri" w:cs="Calibri"/>
          <w:sz w:val="23"/>
          <w:szCs w:val="23"/>
        </w:rPr>
      </w:pPr>
      <w:r>
        <w:rPr>
          <w:rFonts w:cs="Arial"/>
          <w:sz w:val="23"/>
          <w:szCs w:val="23"/>
        </w:rPr>
        <w:t xml:space="preserve">Registro en línea y </w:t>
      </w:r>
      <w:r w:rsidR="001C1A20" w:rsidRPr="00E17E23">
        <w:rPr>
          <w:rFonts w:cs="Arial"/>
          <w:sz w:val="23"/>
          <w:szCs w:val="23"/>
        </w:rPr>
        <w:t>Carta compromiso</w:t>
      </w:r>
      <w:r w:rsidR="0010032A">
        <w:rPr>
          <w:rFonts w:cs="Arial"/>
          <w:sz w:val="23"/>
          <w:szCs w:val="23"/>
        </w:rPr>
        <w:t xml:space="preserve"> (firmada</w:t>
      </w:r>
      <w:r w:rsidR="001F308C">
        <w:rPr>
          <w:rFonts w:cs="Arial"/>
          <w:sz w:val="23"/>
          <w:szCs w:val="23"/>
        </w:rPr>
        <w:t xml:space="preserve"> y descargable en el sitio del programa</w:t>
      </w:r>
      <w:r w:rsidR="0010032A">
        <w:rPr>
          <w:rFonts w:cs="Arial"/>
          <w:sz w:val="23"/>
          <w:szCs w:val="23"/>
        </w:rPr>
        <w:t>)</w:t>
      </w:r>
      <w:r w:rsidR="00452278" w:rsidRPr="00E17E23">
        <w:rPr>
          <w:rFonts w:cs="Arial"/>
          <w:sz w:val="23"/>
          <w:szCs w:val="23"/>
        </w:rPr>
        <w:t xml:space="preserve">, disponible </w:t>
      </w:r>
      <w:r w:rsidR="006D31AA" w:rsidRPr="00E17E23">
        <w:rPr>
          <w:rFonts w:cs="Arial"/>
          <w:sz w:val="23"/>
          <w:szCs w:val="23"/>
        </w:rPr>
        <w:t>del 1</w:t>
      </w:r>
      <w:r w:rsidR="005A2BE6">
        <w:rPr>
          <w:rFonts w:cs="Arial"/>
          <w:sz w:val="23"/>
          <w:szCs w:val="23"/>
        </w:rPr>
        <w:t>1</w:t>
      </w:r>
      <w:r w:rsidR="006D31AA" w:rsidRPr="00E17E23">
        <w:rPr>
          <w:rFonts w:cs="Arial"/>
          <w:sz w:val="23"/>
          <w:szCs w:val="23"/>
        </w:rPr>
        <w:t xml:space="preserve"> de </w:t>
      </w:r>
      <w:r w:rsidR="005A2BE6">
        <w:rPr>
          <w:rFonts w:cs="Arial"/>
          <w:sz w:val="23"/>
          <w:szCs w:val="23"/>
        </w:rPr>
        <w:t>febrero</w:t>
      </w:r>
      <w:r w:rsidR="006D31AA" w:rsidRPr="00E17E23">
        <w:rPr>
          <w:rFonts w:cs="Arial"/>
          <w:sz w:val="23"/>
          <w:szCs w:val="23"/>
        </w:rPr>
        <w:t xml:space="preserve"> </w:t>
      </w:r>
      <w:r w:rsidR="00452278" w:rsidRPr="00E17E23">
        <w:rPr>
          <w:rFonts w:cs="Arial"/>
          <w:sz w:val="23"/>
          <w:szCs w:val="23"/>
        </w:rPr>
        <w:t xml:space="preserve">hasta el día </w:t>
      </w:r>
      <w:r w:rsidR="00431529">
        <w:rPr>
          <w:rFonts w:cs="Arial"/>
          <w:sz w:val="23"/>
          <w:szCs w:val="23"/>
        </w:rPr>
        <w:t>24</w:t>
      </w:r>
      <w:r w:rsidR="00452278" w:rsidRPr="00E17E23">
        <w:rPr>
          <w:rFonts w:cs="Arial"/>
          <w:sz w:val="23"/>
          <w:szCs w:val="23"/>
        </w:rPr>
        <w:t xml:space="preserve"> de </w:t>
      </w:r>
      <w:r w:rsidR="00431529">
        <w:rPr>
          <w:rFonts w:cs="Arial"/>
          <w:sz w:val="23"/>
          <w:szCs w:val="23"/>
        </w:rPr>
        <w:t>marzo</w:t>
      </w:r>
      <w:r w:rsidR="00452278" w:rsidRPr="00E17E23">
        <w:rPr>
          <w:rFonts w:cs="Arial"/>
          <w:sz w:val="23"/>
          <w:szCs w:val="23"/>
        </w:rPr>
        <w:t>. de 201</w:t>
      </w:r>
      <w:r w:rsidR="00431529">
        <w:rPr>
          <w:rFonts w:cs="Arial"/>
          <w:sz w:val="23"/>
          <w:szCs w:val="23"/>
        </w:rPr>
        <w:t>8</w:t>
      </w:r>
      <w:r w:rsidR="006D31AA" w:rsidRPr="00E17E23">
        <w:rPr>
          <w:rFonts w:cs="Arial"/>
          <w:sz w:val="23"/>
          <w:szCs w:val="23"/>
        </w:rPr>
        <w:t>.</w:t>
      </w:r>
      <w:r w:rsidR="00C604FD">
        <w:rPr>
          <w:rFonts w:cs="Arial"/>
          <w:sz w:val="23"/>
          <w:szCs w:val="23"/>
        </w:rPr>
        <w:t xml:space="preserve"> </w:t>
      </w:r>
      <w:r w:rsidR="00C604FD" w:rsidRPr="00C604FD">
        <w:rPr>
          <w:rFonts w:cs="Arial"/>
          <w:sz w:val="23"/>
          <w:szCs w:val="23"/>
        </w:rPr>
        <w:t>http://www.jovenesdeexcelencia.com/</w:t>
      </w:r>
    </w:p>
    <w:p w:rsidR="001C1A20" w:rsidRPr="00716F7E" w:rsidRDefault="001C1A20" w:rsidP="001C1A20">
      <w:pPr>
        <w:pStyle w:val="Prrafodelista"/>
        <w:widowControl w:val="0"/>
        <w:numPr>
          <w:ilvl w:val="0"/>
          <w:numId w:val="2"/>
        </w:numPr>
        <w:tabs>
          <w:tab w:val="left" w:pos="896"/>
        </w:tabs>
        <w:spacing w:after="0"/>
        <w:ind w:right="289"/>
        <w:contextualSpacing w:val="0"/>
        <w:jc w:val="both"/>
        <w:rPr>
          <w:rFonts w:eastAsia="Calibri" w:cs="Calibri"/>
          <w:sz w:val="23"/>
          <w:szCs w:val="23"/>
          <w:u w:val="single"/>
        </w:rPr>
      </w:pPr>
      <w:r w:rsidRPr="00E17E23">
        <w:rPr>
          <w:rFonts w:cs="Arial"/>
          <w:sz w:val="23"/>
          <w:szCs w:val="23"/>
        </w:rPr>
        <w:t>Cardex que acredite el promedio de 8.5 general.</w:t>
      </w:r>
      <w:r w:rsidR="006224DF" w:rsidRPr="00E17E23">
        <w:rPr>
          <w:rFonts w:cs="Arial"/>
          <w:sz w:val="23"/>
          <w:szCs w:val="23"/>
        </w:rPr>
        <w:t xml:space="preserve"> </w:t>
      </w:r>
      <w:r w:rsidR="006224DF" w:rsidRPr="00E17E23">
        <w:rPr>
          <w:rFonts w:cs="Arial"/>
          <w:sz w:val="23"/>
          <w:szCs w:val="23"/>
          <w:u w:val="single"/>
        </w:rPr>
        <w:t>Historial Académico que muestra el número total</w:t>
      </w:r>
      <w:r w:rsidR="0010032A">
        <w:rPr>
          <w:rFonts w:cs="Arial"/>
          <w:sz w:val="23"/>
          <w:szCs w:val="23"/>
          <w:u w:val="single"/>
        </w:rPr>
        <w:t xml:space="preserve"> de créditos que cubren la carre</w:t>
      </w:r>
      <w:r w:rsidR="006224DF" w:rsidRPr="00E17E23">
        <w:rPr>
          <w:rFonts w:cs="Arial"/>
          <w:sz w:val="23"/>
          <w:szCs w:val="23"/>
          <w:u w:val="single"/>
        </w:rPr>
        <w:t>ra, así como los aprobados por el alumno.</w:t>
      </w:r>
    </w:p>
    <w:p w:rsidR="00716F7E" w:rsidRPr="00716F7E" w:rsidRDefault="00716F7E" w:rsidP="001C1A20">
      <w:pPr>
        <w:pStyle w:val="Prrafodelista"/>
        <w:widowControl w:val="0"/>
        <w:numPr>
          <w:ilvl w:val="0"/>
          <w:numId w:val="2"/>
        </w:numPr>
        <w:tabs>
          <w:tab w:val="left" w:pos="896"/>
        </w:tabs>
        <w:spacing w:after="0"/>
        <w:ind w:right="289"/>
        <w:contextualSpacing w:val="0"/>
        <w:jc w:val="both"/>
        <w:rPr>
          <w:rFonts w:eastAsia="Calibri" w:cs="Calibri"/>
          <w:sz w:val="23"/>
          <w:szCs w:val="23"/>
        </w:rPr>
      </w:pPr>
      <w:r w:rsidRPr="00716F7E">
        <w:rPr>
          <w:rFonts w:cs="Arial"/>
          <w:sz w:val="23"/>
          <w:szCs w:val="23"/>
        </w:rPr>
        <w:t xml:space="preserve">Copia de certificado de conocimientos del idioma </w:t>
      </w:r>
      <w:r w:rsidR="00DF1900" w:rsidRPr="00716F7E">
        <w:rPr>
          <w:rFonts w:cs="Arial"/>
          <w:sz w:val="23"/>
          <w:szCs w:val="23"/>
        </w:rPr>
        <w:t>inglés</w:t>
      </w:r>
      <w:r>
        <w:rPr>
          <w:rFonts w:cs="Arial"/>
          <w:sz w:val="23"/>
          <w:szCs w:val="23"/>
        </w:rPr>
        <w:t xml:space="preserve">. El nivel </w:t>
      </w:r>
      <w:r w:rsidR="00DF1900">
        <w:rPr>
          <w:rFonts w:cs="Arial"/>
          <w:sz w:val="23"/>
          <w:szCs w:val="23"/>
        </w:rPr>
        <w:t>mínimo</w:t>
      </w:r>
      <w:r>
        <w:rPr>
          <w:rFonts w:cs="Arial"/>
          <w:sz w:val="23"/>
          <w:szCs w:val="23"/>
        </w:rPr>
        <w:t xml:space="preserve"> requerido p</w:t>
      </w:r>
      <w:r w:rsidR="00DF1900">
        <w:rPr>
          <w:rFonts w:cs="Arial"/>
          <w:sz w:val="23"/>
          <w:szCs w:val="23"/>
        </w:rPr>
        <w:t>ara poder participar es de TOEF</w:t>
      </w:r>
      <w:r>
        <w:rPr>
          <w:rFonts w:cs="Arial"/>
          <w:sz w:val="23"/>
          <w:szCs w:val="23"/>
        </w:rPr>
        <w:t xml:space="preserve">L </w:t>
      </w:r>
      <w:r w:rsidR="00DF1900">
        <w:rPr>
          <w:rFonts w:cs="Arial"/>
          <w:sz w:val="23"/>
          <w:szCs w:val="23"/>
        </w:rPr>
        <w:t>IBT 70 puntos, TOEFL ITP 525 puntos</w:t>
      </w:r>
      <w:r w:rsidR="00A3408F">
        <w:rPr>
          <w:rFonts w:cs="Arial"/>
          <w:sz w:val="23"/>
          <w:szCs w:val="23"/>
        </w:rPr>
        <w:t>, BULATS 60 puntos, IELTS 6.0 puntos</w:t>
      </w:r>
    </w:p>
    <w:p w:rsidR="0043060B" w:rsidRPr="00101377" w:rsidRDefault="0043060B" w:rsidP="0043060B">
      <w:pPr>
        <w:pStyle w:val="Prrafodelista"/>
        <w:widowControl w:val="0"/>
        <w:numPr>
          <w:ilvl w:val="0"/>
          <w:numId w:val="2"/>
        </w:numPr>
        <w:tabs>
          <w:tab w:val="left" w:pos="896"/>
        </w:tabs>
        <w:spacing w:after="0"/>
        <w:ind w:right="289"/>
        <w:contextualSpacing w:val="0"/>
        <w:jc w:val="both"/>
        <w:rPr>
          <w:rFonts w:eastAsia="Calibri" w:cs="Calibri"/>
          <w:sz w:val="23"/>
          <w:szCs w:val="23"/>
        </w:rPr>
      </w:pPr>
      <w:r>
        <w:rPr>
          <w:rFonts w:cs="Arial"/>
          <w:sz w:val="23"/>
          <w:szCs w:val="23"/>
        </w:rPr>
        <w:t xml:space="preserve">Formato </w:t>
      </w:r>
      <w:r w:rsidR="00B57032">
        <w:rPr>
          <w:rFonts w:cs="Arial"/>
          <w:sz w:val="23"/>
          <w:szCs w:val="23"/>
        </w:rPr>
        <w:t>de Plan de Maestría (completo)</w:t>
      </w:r>
      <w:r w:rsidR="006D5003">
        <w:rPr>
          <w:rFonts w:cs="Arial"/>
          <w:sz w:val="23"/>
          <w:szCs w:val="23"/>
        </w:rPr>
        <w:t xml:space="preserve"> </w:t>
      </w:r>
      <w:r w:rsidR="002406DB">
        <w:rPr>
          <w:rFonts w:cs="Arial"/>
          <w:sz w:val="23"/>
          <w:szCs w:val="23"/>
        </w:rPr>
        <w:t>(descargable en el sitio del programa)</w:t>
      </w:r>
      <w:r w:rsidR="006D5003">
        <w:rPr>
          <w:rFonts w:cs="Arial"/>
          <w:sz w:val="23"/>
          <w:szCs w:val="23"/>
        </w:rPr>
        <w:t xml:space="preserve">. Copia de documentación extraordinaria como lo pueden ser reconocimientos, cartas </w:t>
      </w:r>
      <w:bookmarkStart w:id="0" w:name="_GoBack"/>
      <w:bookmarkEnd w:id="0"/>
      <w:r w:rsidR="006D5003">
        <w:rPr>
          <w:rFonts w:cs="Arial"/>
          <w:sz w:val="23"/>
          <w:szCs w:val="23"/>
        </w:rPr>
        <w:t xml:space="preserve">de movilidad, </w:t>
      </w:r>
      <w:r w:rsidR="00CC6D52">
        <w:rPr>
          <w:rFonts w:cs="Arial"/>
          <w:sz w:val="23"/>
          <w:szCs w:val="23"/>
        </w:rPr>
        <w:t>comprobantes de voluntariado, constancias de experiencia laboral, reconocimientos académicos, entre otros.</w:t>
      </w:r>
    </w:p>
    <w:p w:rsidR="0043060B" w:rsidRDefault="0043060B" w:rsidP="0043060B">
      <w:pPr>
        <w:widowControl w:val="0"/>
        <w:tabs>
          <w:tab w:val="left" w:pos="896"/>
        </w:tabs>
        <w:spacing w:after="0"/>
        <w:ind w:left="284" w:right="289"/>
        <w:jc w:val="both"/>
        <w:rPr>
          <w:rFonts w:cs="Arial"/>
          <w:sz w:val="23"/>
          <w:szCs w:val="23"/>
        </w:rPr>
      </w:pPr>
    </w:p>
    <w:p w:rsidR="00CE1F6B" w:rsidRPr="0043060B" w:rsidRDefault="00CE1F6B" w:rsidP="0043060B">
      <w:pPr>
        <w:widowControl w:val="0"/>
        <w:tabs>
          <w:tab w:val="left" w:pos="896"/>
        </w:tabs>
        <w:spacing w:after="0"/>
        <w:ind w:left="284" w:right="289"/>
        <w:jc w:val="both"/>
        <w:rPr>
          <w:rFonts w:eastAsia="Calibri" w:cs="Calibri"/>
          <w:sz w:val="23"/>
          <w:szCs w:val="23"/>
        </w:rPr>
      </w:pPr>
      <w:r w:rsidRPr="0043060B">
        <w:rPr>
          <w:rFonts w:cs="Arial"/>
          <w:sz w:val="23"/>
          <w:szCs w:val="23"/>
        </w:rPr>
        <w:t xml:space="preserve">Nota: </w:t>
      </w:r>
      <w:r w:rsidR="0096774D">
        <w:rPr>
          <w:rFonts w:cs="Arial"/>
          <w:sz w:val="23"/>
          <w:szCs w:val="23"/>
        </w:rPr>
        <w:t xml:space="preserve">La Carta Compromiso, el Plan de Maestría y la Documentación Extraordinaria deberán adjuntarse en el apartado “Carta Compromiso” </w:t>
      </w:r>
      <w:r w:rsidR="001D25BF">
        <w:rPr>
          <w:rFonts w:cs="Arial"/>
          <w:sz w:val="23"/>
          <w:szCs w:val="23"/>
        </w:rPr>
        <w:t>de la selección “Expediente”, compilados en un solo archivo PDF de no más de 5 MB de tamaño.</w:t>
      </w:r>
    </w:p>
    <w:p w:rsidR="001C1A20" w:rsidRPr="001C1A20" w:rsidRDefault="001C1A20" w:rsidP="001C1A20">
      <w:pPr>
        <w:tabs>
          <w:tab w:val="left" w:pos="896"/>
        </w:tabs>
        <w:spacing w:after="0" w:line="240" w:lineRule="auto"/>
        <w:ind w:right="289"/>
        <w:jc w:val="both"/>
        <w:rPr>
          <w:rFonts w:cs="Arial"/>
          <w:sz w:val="23"/>
          <w:szCs w:val="23"/>
        </w:rPr>
      </w:pPr>
    </w:p>
    <w:p w:rsidR="00BA0E8B" w:rsidRDefault="001C1A20" w:rsidP="001C1A20">
      <w:pPr>
        <w:tabs>
          <w:tab w:val="left" w:pos="896"/>
        </w:tabs>
        <w:spacing w:after="0" w:line="240" w:lineRule="auto"/>
        <w:ind w:right="289"/>
        <w:jc w:val="both"/>
        <w:rPr>
          <w:rFonts w:cs="Arial"/>
          <w:sz w:val="23"/>
          <w:szCs w:val="23"/>
        </w:rPr>
      </w:pPr>
      <w:r w:rsidRPr="001C1A20">
        <w:rPr>
          <w:rFonts w:cs="Arial"/>
          <w:sz w:val="23"/>
          <w:szCs w:val="23"/>
        </w:rPr>
        <w:t xml:space="preserve">Toda la documentación se debe de entregar en original, así como </w:t>
      </w:r>
      <w:r w:rsidRPr="001C1A20">
        <w:rPr>
          <w:rFonts w:cs="Arial"/>
          <w:b/>
          <w:sz w:val="23"/>
          <w:szCs w:val="23"/>
        </w:rPr>
        <w:t xml:space="preserve">en formato único pdf </w:t>
      </w:r>
      <w:r w:rsidRPr="001C1A20">
        <w:rPr>
          <w:rFonts w:cs="Arial"/>
          <w:sz w:val="23"/>
          <w:szCs w:val="23"/>
        </w:rPr>
        <w:t>con su nombre</w:t>
      </w:r>
      <w:r w:rsidR="00C91036">
        <w:rPr>
          <w:rFonts w:cs="Arial"/>
          <w:sz w:val="23"/>
          <w:szCs w:val="23"/>
        </w:rPr>
        <w:t xml:space="preserve"> en la oficina de Dirección de Vinculación y Desarrollo.</w:t>
      </w:r>
    </w:p>
    <w:p w:rsidR="001C1A20" w:rsidRDefault="001C1A20" w:rsidP="001C1A20">
      <w:pPr>
        <w:tabs>
          <w:tab w:val="left" w:pos="896"/>
        </w:tabs>
        <w:spacing w:after="0" w:line="240" w:lineRule="auto"/>
        <w:ind w:right="289"/>
        <w:jc w:val="both"/>
        <w:rPr>
          <w:rFonts w:cs="Arial"/>
          <w:sz w:val="23"/>
          <w:szCs w:val="23"/>
        </w:rPr>
      </w:pPr>
      <w:r w:rsidRPr="001C1A20">
        <w:rPr>
          <w:rFonts w:cs="Arial"/>
          <w:sz w:val="23"/>
          <w:szCs w:val="23"/>
        </w:rPr>
        <w:t>.</w:t>
      </w:r>
    </w:p>
    <w:p w:rsidR="00066F22" w:rsidRDefault="00066F22" w:rsidP="001C1A20">
      <w:pPr>
        <w:tabs>
          <w:tab w:val="left" w:pos="896"/>
        </w:tabs>
        <w:spacing w:after="0" w:line="240" w:lineRule="auto"/>
        <w:ind w:right="289"/>
        <w:jc w:val="both"/>
        <w:rPr>
          <w:rFonts w:cs="Arial"/>
          <w:sz w:val="23"/>
          <w:szCs w:val="23"/>
        </w:rPr>
      </w:pPr>
    </w:p>
    <w:p w:rsidR="00066F22" w:rsidRDefault="00066F22" w:rsidP="001C1A20">
      <w:pPr>
        <w:tabs>
          <w:tab w:val="left" w:pos="896"/>
        </w:tabs>
        <w:spacing w:after="0" w:line="240" w:lineRule="auto"/>
        <w:ind w:right="289"/>
        <w:jc w:val="both"/>
        <w:rPr>
          <w:rFonts w:cs="Arial"/>
          <w:sz w:val="23"/>
          <w:szCs w:val="23"/>
        </w:rPr>
      </w:pPr>
    </w:p>
    <w:p w:rsidR="00066F22" w:rsidRDefault="00066F22" w:rsidP="001C1A20">
      <w:pPr>
        <w:tabs>
          <w:tab w:val="left" w:pos="896"/>
        </w:tabs>
        <w:spacing w:after="0" w:line="240" w:lineRule="auto"/>
        <w:ind w:right="289"/>
        <w:jc w:val="both"/>
        <w:rPr>
          <w:rFonts w:cs="Arial"/>
          <w:sz w:val="23"/>
          <w:szCs w:val="23"/>
        </w:rPr>
      </w:pPr>
    </w:p>
    <w:p w:rsidR="00066F22" w:rsidRDefault="00066F22" w:rsidP="001C1A20">
      <w:pPr>
        <w:tabs>
          <w:tab w:val="left" w:pos="896"/>
        </w:tabs>
        <w:spacing w:after="0" w:line="240" w:lineRule="auto"/>
        <w:ind w:right="289"/>
        <w:jc w:val="both"/>
        <w:rPr>
          <w:rFonts w:cs="Arial"/>
          <w:sz w:val="23"/>
          <w:szCs w:val="23"/>
        </w:rPr>
      </w:pPr>
    </w:p>
    <w:p w:rsidR="00066F22" w:rsidRDefault="00066F22" w:rsidP="001C1A20">
      <w:pPr>
        <w:tabs>
          <w:tab w:val="left" w:pos="896"/>
        </w:tabs>
        <w:spacing w:after="0" w:line="240" w:lineRule="auto"/>
        <w:ind w:right="289"/>
        <w:jc w:val="both"/>
        <w:rPr>
          <w:rFonts w:cs="Arial"/>
          <w:sz w:val="23"/>
          <w:szCs w:val="23"/>
        </w:rPr>
      </w:pPr>
    </w:p>
    <w:p w:rsidR="001E225A" w:rsidRDefault="001E225A" w:rsidP="001C1A20">
      <w:pPr>
        <w:tabs>
          <w:tab w:val="left" w:pos="896"/>
        </w:tabs>
        <w:spacing w:after="0" w:line="240" w:lineRule="auto"/>
        <w:ind w:right="289"/>
        <w:jc w:val="both"/>
        <w:rPr>
          <w:rFonts w:cs="Arial"/>
          <w:sz w:val="23"/>
          <w:szCs w:val="23"/>
        </w:rPr>
      </w:pPr>
    </w:p>
    <w:p w:rsidR="001E225A" w:rsidRDefault="001E225A" w:rsidP="001C1A20">
      <w:pPr>
        <w:tabs>
          <w:tab w:val="left" w:pos="896"/>
        </w:tabs>
        <w:spacing w:after="0" w:line="240" w:lineRule="auto"/>
        <w:ind w:right="289"/>
        <w:jc w:val="both"/>
        <w:rPr>
          <w:rFonts w:cs="Arial"/>
          <w:sz w:val="23"/>
          <w:szCs w:val="23"/>
        </w:rPr>
      </w:pPr>
    </w:p>
    <w:p w:rsidR="001E225A" w:rsidRDefault="001E225A" w:rsidP="001C1A20">
      <w:pPr>
        <w:spacing w:after="0" w:line="240" w:lineRule="auto"/>
        <w:jc w:val="both"/>
        <w:rPr>
          <w:rFonts w:cs="Arial"/>
          <w:sz w:val="23"/>
          <w:szCs w:val="23"/>
        </w:rPr>
      </w:pPr>
    </w:p>
    <w:p w:rsidR="001E225A" w:rsidRDefault="001E225A" w:rsidP="001C1A20">
      <w:pPr>
        <w:spacing w:after="0" w:line="240" w:lineRule="auto"/>
        <w:jc w:val="both"/>
        <w:rPr>
          <w:rFonts w:cs="Arial"/>
          <w:sz w:val="23"/>
          <w:szCs w:val="23"/>
        </w:rPr>
      </w:pPr>
    </w:p>
    <w:p w:rsidR="001E225A" w:rsidRDefault="001E225A" w:rsidP="001C1A20">
      <w:pPr>
        <w:spacing w:after="0" w:line="240" w:lineRule="auto"/>
        <w:jc w:val="both"/>
        <w:rPr>
          <w:rFonts w:cs="Arial"/>
          <w:sz w:val="23"/>
          <w:szCs w:val="23"/>
        </w:rPr>
      </w:pPr>
    </w:p>
    <w:p w:rsidR="001E225A" w:rsidRDefault="001E225A" w:rsidP="001C1A20">
      <w:pPr>
        <w:spacing w:after="0" w:line="240" w:lineRule="auto"/>
        <w:jc w:val="both"/>
        <w:rPr>
          <w:rFonts w:cs="Arial"/>
          <w:sz w:val="23"/>
          <w:szCs w:val="23"/>
        </w:rPr>
      </w:pPr>
    </w:p>
    <w:p w:rsidR="001C1A20" w:rsidRPr="001C1A20" w:rsidRDefault="001E225A" w:rsidP="001C1A20">
      <w:pPr>
        <w:spacing w:after="0" w:line="240" w:lineRule="auto"/>
        <w:jc w:val="both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T</w:t>
      </w:r>
      <w:r w:rsidR="001C1A20" w:rsidRPr="001C1A20">
        <w:rPr>
          <w:rFonts w:cs="Arial"/>
          <w:sz w:val="23"/>
          <w:szCs w:val="23"/>
        </w:rPr>
        <w:t xml:space="preserve">odos los oficios deben de ser dirigidos a nombre del </w:t>
      </w:r>
    </w:p>
    <w:p w:rsidR="001C1A20" w:rsidRPr="001C1A20" w:rsidRDefault="001E225A" w:rsidP="001C1A20">
      <w:pPr>
        <w:spacing w:after="0" w:line="240" w:lineRule="auto"/>
        <w:jc w:val="both"/>
        <w:rPr>
          <w:rFonts w:cs="Arial"/>
          <w:b/>
          <w:sz w:val="23"/>
          <w:szCs w:val="23"/>
        </w:rPr>
      </w:pPr>
      <w:r>
        <w:rPr>
          <w:rFonts w:cs="Arial"/>
          <w:b/>
          <w:sz w:val="23"/>
          <w:szCs w:val="23"/>
        </w:rPr>
        <w:t>MTRA. PATRICIA MANRIQUEZ ZAVALA</w:t>
      </w:r>
    </w:p>
    <w:p w:rsidR="001C1A20" w:rsidRPr="001C1A20" w:rsidRDefault="00066F22" w:rsidP="001C1A20">
      <w:pPr>
        <w:spacing w:after="0" w:line="240" w:lineRule="auto"/>
        <w:jc w:val="both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Dirección</w:t>
      </w:r>
      <w:r w:rsidR="001C1A20" w:rsidRPr="001C1A20">
        <w:rPr>
          <w:rFonts w:cs="Arial"/>
          <w:sz w:val="23"/>
          <w:szCs w:val="23"/>
        </w:rPr>
        <w:t xml:space="preserve"> de Vinculación y Desarrollo</w:t>
      </w:r>
    </w:p>
    <w:p w:rsidR="001C1A20" w:rsidRPr="001C1A20" w:rsidRDefault="001C1A20" w:rsidP="001C1A20">
      <w:pPr>
        <w:spacing w:after="0" w:line="240" w:lineRule="auto"/>
        <w:jc w:val="both"/>
        <w:rPr>
          <w:rFonts w:cs="Arial"/>
          <w:sz w:val="23"/>
          <w:szCs w:val="23"/>
        </w:rPr>
      </w:pPr>
      <w:r w:rsidRPr="001C1A20">
        <w:rPr>
          <w:rFonts w:cs="Arial"/>
          <w:sz w:val="23"/>
          <w:szCs w:val="23"/>
        </w:rPr>
        <w:t>UMSNH</w:t>
      </w:r>
    </w:p>
    <w:p w:rsidR="001C1A20" w:rsidRPr="001C1A20" w:rsidRDefault="001C1A20" w:rsidP="001C1A20">
      <w:pPr>
        <w:spacing w:after="0" w:line="240" w:lineRule="auto"/>
        <w:rPr>
          <w:rFonts w:cs="Arial"/>
          <w:sz w:val="23"/>
          <w:szCs w:val="23"/>
        </w:rPr>
      </w:pPr>
      <w:r w:rsidRPr="001C1A20">
        <w:rPr>
          <w:rFonts w:cs="Arial"/>
          <w:sz w:val="23"/>
          <w:szCs w:val="23"/>
        </w:rPr>
        <w:t>C.c.p. Karen Alejandra Téllez Valdés</w:t>
      </w:r>
    </w:p>
    <w:p w:rsidR="001C1A20" w:rsidRPr="001C1A20" w:rsidRDefault="001C1A20" w:rsidP="001C1A20">
      <w:pPr>
        <w:spacing w:after="0" w:line="240" w:lineRule="auto"/>
        <w:rPr>
          <w:rFonts w:cs="Arial"/>
          <w:sz w:val="23"/>
          <w:szCs w:val="23"/>
        </w:rPr>
      </w:pPr>
      <w:r w:rsidRPr="001C1A20">
        <w:rPr>
          <w:rFonts w:cs="Arial"/>
          <w:sz w:val="23"/>
          <w:szCs w:val="23"/>
        </w:rPr>
        <w:t>Encargada de Movilidad Estudiantil</w:t>
      </w:r>
    </w:p>
    <w:p w:rsidR="001C1A20" w:rsidRPr="001C1A20" w:rsidRDefault="001C1A20" w:rsidP="001C1A20">
      <w:pPr>
        <w:spacing w:after="0" w:line="240" w:lineRule="auto"/>
        <w:rPr>
          <w:rFonts w:cs="Arial"/>
          <w:sz w:val="23"/>
          <w:szCs w:val="23"/>
        </w:rPr>
      </w:pPr>
      <w:r w:rsidRPr="001C1A20">
        <w:rPr>
          <w:rFonts w:cs="Arial"/>
          <w:sz w:val="23"/>
          <w:szCs w:val="23"/>
        </w:rPr>
        <w:t>UMSNH</w:t>
      </w:r>
    </w:p>
    <w:p w:rsidR="001C1A20" w:rsidRPr="001C1A20" w:rsidRDefault="001C1A20" w:rsidP="001C1A20">
      <w:pPr>
        <w:spacing w:after="0" w:line="240" w:lineRule="auto"/>
        <w:rPr>
          <w:rFonts w:cs="Arial"/>
          <w:sz w:val="23"/>
          <w:szCs w:val="23"/>
        </w:rPr>
      </w:pPr>
    </w:p>
    <w:p w:rsidR="001C1A20" w:rsidRPr="001C1A20" w:rsidRDefault="001C1A20" w:rsidP="001C1A20">
      <w:pPr>
        <w:spacing w:line="240" w:lineRule="auto"/>
        <w:jc w:val="both"/>
        <w:rPr>
          <w:rFonts w:cs="Arial"/>
          <w:b/>
          <w:sz w:val="23"/>
          <w:szCs w:val="23"/>
        </w:rPr>
      </w:pPr>
      <w:r w:rsidRPr="001C1A20">
        <w:rPr>
          <w:rFonts w:cs="Arial"/>
          <w:b/>
          <w:sz w:val="23"/>
          <w:szCs w:val="23"/>
        </w:rPr>
        <w:t>Contacto:</w:t>
      </w:r>
    </w:p>
    <w:p w:rsidR="001C1A20" w:rsidRPr="001C1A20" w:rsidRDefault="001C1A20" w:rsidP="001C1A20">
      <w:pPr>
        <w:spacing w:after="0" w:line="240" w:lineRule="auto"/>
        <w:jc w:val="both"/>
        <w:rPr>
          <w:rFonts w:cs="Arial"/>
          <w:sz w:val="23"/>
          <w:szCs w:val="23"/>
        </w:rPr>
      </w:pPr>
      <w:r w:rsidRPr="001C1A20">
        <w:rPr>
          <w:rFonts w:cs="Arial"/>
          <w:sz w:val="23"/>
          <w:szCs w:val="23"/>
        </w:rPr>
        <w:t>Universidad Michoacana de San Nicolás de Hidalgo</w:t>
      </w:r>
    </w:p>
    <w:p w:rsidR="001C1A20" w:rsidRPr="001C1A20" w:rsidRDefault="00C91036" w:rsidP="001C1A20">
      <w:pPr>
        <w:spacing w:after="0" w:line="240" w:lineRule="auto"/>
        <w:jc w:val="both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Dirección</w:t>
      </w:r>
      <w:r w:rsidR="001C1A20" w:rsidRPr="001C1A20">
        <w:rPr>
          <w:rFonts w:cs="Arial"/>
          <w:sz w:val="23"/>
          <w:szCs w:val="23"/>
        </w:rPr>
        <w:t xml:space="preserve"> de Vinculación y Desarrollo</w:t>
      </w:r>
    </w:p>
    <w:p w:rsidR="001C1A20" w:rsidRPr="001C1A20" w:rsidRDefault="001C1A20" w:rsidP="001C1A20">
      <w:pPr>
        <w:spacing w:after="0" w:line="240" w:lineRule="auto"/>
        <w:rPr>
          <w:rFonts w:cs="Arial"/>
          <w:sz w:val="23"/>
          <w:szCs w:val="23"/>
        </w:rPr>
      </w:pPr>
      <w:r w:rsidRPr="001C1A20">
        <w:rPr>
          <w:rFonts w:cs="Arial"/>
          <w:sz w:val="23"/>
          <w:szCs w:val="23"/>
        </w:rPr>
        <w:t>Encargada Operativa de Movilidad</w:t>
      </w:r>
    </w:p>
    <w:p w:rsidR="001C1A20" w:rsidRPr="001C1A20" w:rsidRDefault="001C1A20" w:rsidP="001C1A20">
      <w:pPr>
        <w:spacing w:after="0" w:line="240" w:lineRule="auto"/>
        <w:rPr>
          <w:rFonts w:cs="Arial"/>
          <w:sz w:val="23"/>
          <w:szCs w:val="23"/>
        </w:rPr>
      </w:pPr>
      <w:r w:rsidRPr="001C1A20">
        <w:rPr>
          <w:rFonts w:cs="Arial"/>
          <w:sz w:val="23"/>
          <w:szCs w:val="23"/>
        </w:rPr>
        <w:t>C.P Karen Alejandra Téllez Valdés</w:t>
      </w:r>
    </w:p>
    <w:p w:rsidR="001C1A20" w:rsidRPr="001C1A20" w:rsidRDefault="001C1A20" w:rsidP="001C1A20">
      <w:pPr>
        <w:spacing w:after="0" w:line="240" w:lineRule="auto"/>
        <w:rPr>
          <w:rFonts w:cs="Arial"/>
          <w:sz w:val="23"/>
          <w:szCs w:val="23"/>
        </w:rPr>
      </w:pPr>
      <w:r w:rsidRPr="001C1A20">
        <w:rPr>
          <w:rFonts w:cs="Arial"/>
          <w:sz w:val="23"/>
          <w:szCs w:val="23"/>
        </w:rPr>
        <w:t>Edificio ''TR'' Rectoría Ciudad Universitaria</w:t>
      </w:r>
    </w:p>
    <w:p w:rsidR="001C1A20" w:rsidRPr="001C1A20" w:rsidRDefault="001C1A20" w:rsidP="001C1A20">
      <w:pPr>
        <w:spacing w:after="0" w:line="240" w:lineRule="auto"/>
        <w:rPr>
          <w:rFonts w:cs="Arial"/>
          <w:sz w:val="23"/>
          <w:szCs w:val="23"/>
        </w:rPr>
      </w:pPr>
      <w:r w:rsidRPr="001C1A20">
        <w:rPr>
          <w:rFonts w:cs="Arial"/>
          <w:sz w:val="23"/>
          <w:szCs w:val="23"/>
        </w:rPr>
        <w:t>C.P 58030 TEL/FAX  443 3168809</w:t>
      </w:r>
    </w:p>
    <w:p w:rsidR="001C1A20" w:rsidRPr="001C1A20" w:rsidRDefault="001C1A20" w:rsidP="001C1A20">
      <w:pPr>
        <w:spacing w:after="0" w:line="240" w:lineRule="auto"/>
        <w:rPr>
          <w:rFonts w:cs="Arial"/>
          <w:sz w:val="23"/>
          <w:szCs w:val="23"/>
        </w:rPr>
      </w:pPr>
      <w:r w:rsidRPr="001C1A20">
        <w:rPr>
          <w:rFonts w:cs="Arial"/>
          <w:sz w:val="23"/>
          <w:szCs w:val="23"/>
        </w:rPr>
        <w:t>Y 443 3223500 Ext. 2027</w:t>
      </w:r>
    </w:p>
    <w:p w:rsidR="001C1A20" w:rsidRPr="001C1A20" w:rsidRDefault="00C604FD" w:rsidP="001C1A20">
      <w:pPr>
        <w:spacing w:after="0" w:line="240" w:lineRule="auto"/>
        <w:rPr>
          <w:rFonts w:cs="Arial"/>
          <w:sz w:val="23"/>
          <w:szCs w:val="23"/>
        </w:rPr>
      </w:pPr>
      <w:hyperlink r:id="rId9" w:history="1">
        <w:r w:rsidR="001C1A20" w:rsidRPr="001C1A20">
          <w:rPr>
            <w:rStyle w:val="Hipervnculo"/>
            <w:rFonts w:cs="Arial"/>
            <w:sz w:val="23"/>
            <w:szCs w:val="23"/>
          </w:rPr>
          <w:t>karentellez78@hotmail.com</w:t>
        </w:r>
      </w:hyperlink>
    </w:p>
    <w:p w:rsidR="001C1A20" w:rsidRPr="001C1A20" w:rsidRDefault="00C604FD" w:rsidP="001C1A20">
      <w:pPr>
        <w:spacing w:after="0" w:line="240" w:lineRule="auto"/>
        <w:rPr>
          <w:rFonts w:cs="Arial"/>
          <w:sz w:val="23"/>
          <w:szCs w:val="23"/>
        </w:rPr>
      </w:pPr>
      <w:hyperlink r:id="rId10" w:history="1">
        <w:r w:rsidR="001C1A20" w:rsidRPr="001C1A20">
          <w:rPr>
            <w:rStyle w:val="Hipervnculo"/>
            <w:rFonts w:cs="Arial"/>
            <w:sz w:val="23"/>
            <w:szCs w:val="23"/>
          </w:rPr>
          <w:t>movilidad.umsnh@gmail.com</w:t>
        </w:r>
      </w:hyperlink>
    </w:p>
    <w:p w:rsidR="001C1A20" w:rsidRPr="001C1A20" w:rsidRDefault="001C1A20" w:rsidP="001C1A20">
      <w:pPr>
        <w:spacing w:after="0" w:line="240" w:lineRule="auto"/>
        <w:rPr>
          <w:rFonts w:cs="Arial"/>
          <w:sz w:val="23"/>
          <w:szCs w:val="23"/>
        </w:rPr>
      </w:pPr>
      <w:r w:rsidRPr="001C1A20">
        <w:rPr>
          <w:rFonts w:cs="Arial"/>
          <w:sz w:val="23"/>
          <w:szCs w:val="23"/>
        </w:rPr>
        <w:t>Morelia, Michoacán, México.</w:t>
      </w:r>
    </w:p>
    <w:p w:rsidR="005E5368" w:rsidRPr="001C1A20" w:rsidRDefault="00F7741D" w:rsidP="001C1A20">
      <w:pPr>
        <w:tabs>
          <w:tab w:val="left" w:pos="896"/>
        </w:tabs>
        <w:spacing w:line="240" w:lineRule="auto"/>
        <w:ind w:right="289"/>
        <w:jc w:val="both"/>
      </w:pPr>
      <w:r>
        <w:rPr>
          <w:rFonts w:cs="Arial"/>
          <w:sz w:val="23"/>
          <w:szCs w:val="23"/>
        </w:rPr>
        <w:t>Horario de atención de 9:00 a 16</w:t>
      </w:r>
      <w:r w:rsidR="001C1A20" w:rsidRPr="001C1A20">
        <w:rPr>
          <w:rFonts w:cs="Arial"/>
          <w:sz w:val="23"/>
          <w:szCs w:val="23"/>
        </w:rPr>
        <w:t>:00</w:t>
      </w:r>
    </w:p>
    <w:sectPr w:rsidR="005E5368" w:rsidRPr="001C1A20" w:rsidSect="004B2154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9F0" w:rsidRDefault="002C49F0" w:rsidP="00171752">
      <w:pPr>
        <w:spacing w:after="0" w:line="240" w:lineRule="auto"/>
      </w:pPr>
      <w:r>
        <w:separator/>
      </w:r>
    </w:p>
  </w:endnote>
  <w:endnote w:type="continuationSeparator" w:id="0">
    <w:p w:rsidR="002C49F0" w:rsidRDefault="002C49F0" w:rsidP="00171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9F0" w:rsidRDefault="002C49F0" w:rsidP="00171752">
      <w:pPr>
        <w:spacing w:after="0" w:line="240" w:lineRule="auto"/>
      </w:pPr>
      <w:r>
        <w:separator/>
      </w:r>
    </w:p>
  </w:footnote>
  <w:footnote w:type="continuationSeparator" w:id="0">
    <w:p w:rsidR="002C49F0" w:rsidRDefault="002C49F0" w:rsidP="00171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752" w:rsidRPr="00924AC9" w:rsidRDefault="00171752" w:rsidP="00171752">
    <w:pPr>
      <w:pStyle w:val="Encabezado"/>
      <w:jc w:val="right"/>
      <w:rPr>
        <w:noProof/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6A5C65E" wp14:editId="50B7F630">
          <wp:simplePos x="0" y="0"/>
          <wp:positionH relativeFrom="column">
            <wp:posOffset>-520065</wp:posOffset>
          </wp:positionH>
          <wp:positionV relativeFrom="paragraph">
            <wp:posOffset>-297180</wp:posOffset>
          </wp:positionV>
          <wp:extent cx="880110" cy="998220"/>
          <wp:effectExtent l="19050" t="0" r="0" b="0"/>
          <wp:wrapSquare wrapText="bothSides"/>
          <wp:docPr id="4" name="3 Imagen" descr="umsnh-grande-3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snh-grande-3_jp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0110" cy="998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350C">
      <w:rPr>
        <w:noProof/>
        <w:sz w:val="24"/>
        <w:szCs w:val="24"/>
      </w:rPr>
      <w:t>DIRECCION</w:t>
    </w:r>
    <w:r w:rsidRPr="00924AC9">
      <w:rPr>
        <w:noProof/>
        <w:sz w:val="24"/>
        <w:szCs w:val="24"/>
      </w:rPr>
      <w:t xml:space="preserve"> DE VINCULACIÓN Y DESARROLLO</w:t>
    </w:r>
  </w:p>
  <w:p w:rsidR="00171752" w:rsidRDefault="0017175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41E5"/>
    <w:multiLevelType w:val="hybridMultilevel"/>
    <w:tmpl w:val="7026E35A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D35FB"/>
    <w:multiLevelType w:val="multilevel"/>
    <w:tmpl w:val="3188B0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52"/>
    <w:rsid w:val="00012E9B"/>
    <w:rsid w:val="00042DAF"/>
    <w:rsid w:val="00053C72"/>
    <w:rsid w:val="000637E1"/>
    <w:rsid w:val="00066F22"/>
    <w:rsid w:val="00067B30"/>
    <w:rsid w:val="000A7BDE"/>
    <w:rsid w:val="000E7D40"/>
    <w:rsid w:val="0010032A"/>
    <w:rsid w:val="00101377"/>
    <w:rsid w:val="00117B71"/>
    <w:rsid w:val="00132E9C"/>
    <w:rsid w:val="00143104"/>
    <w:rsid w:val="00152AF5"/>
    <w:rsid w:val="00171752"/>
    <w:rsid w:val="001B3D40"/>
    <w:rsid w:val="001B6DB3"/>
    <w:rsid w:val="001C1A20"/>
    <w:rsid w:val="001D25BF"/>
    <w:rsid w:val="001E1366"/>
    <w:rsid w:val="001E225A"/>
    <w:rsid w:val="001F308C"/>
    <w:rsid w:val="001F35BE"/>
    <w:rsid w:val="00201F47"/>
    <w:rsid w:val="002250EB"/>
    <w:rsid w:val="002406DB"/>
    <w:rsid w:val="002801F0"/>
    <w:rsid w:val="002833FC"/>
    <w:rsid w:val="00283C04"/>
    <w:rsid w:val="002B2AC0"/>
    <w:rsid w:val="002C49F0"/>
    <w:rsid w:val="002C581B"/>
    <w:rsid w:val="002D6332"/>
    <w:rsid w:val="00312F67"/>
    <w:rsid w:val="0035452C"/>
    <w:rsid w:val="003665EB"/>
    <w:rsid w:val="00382321"/>
    <w:rsid w:val="003B4325"/>
    <w:rsid w:val="003B7ACA"/>
    <w:rsid w:val="003D2F79"/>
    <w:rsid w:val="003F1C53"/>
    <w:rsid w:val="00414FC5"/>
    <w:rsid w:val="00424B6C"/>
    <w:rsid w:val="0043060B"/>
    <w:rsid w:val="00431529"/>
    <w:rsid w:val="00452278"/>
    <w:rsid w:val="004703D4"/>
    <w:rsid w:val="004835AF"/>
    <w:rsid w:val="00491DF8"/>
    <w:rsid w:val="004A3E19"/>
    <w:rsid w:val="004B2154"/>
    <w:rsid w:val="004C37A6"/>
    <w:rsid w:val="004D1A0C"/>
    <w:rsid w:val="004D53F3"/>
    <w:rsid w:val="004E5B4E"/>
    <w:rsid w:val="004F4ED0"/>
    <w:rsid w:val="0054487F"/>
    <w:rsid w:val="00547841"/>
    <w:rsid w:val="00573CF8"/>
    <w:rsid w:val="00583125"/>
    <w:rsid w:val="00590AC5"/>
    <w:rsid w:val="00597171"/>
    <w:rsid w:val="005A1FDD"/>
    <w:rsid w:val="005A2BE6"/>
    <w:rsid w:val="005B28F4"/>
    <w:rsid w:val="005B3D1C"/>
    <w:rsid w:val="005B5981"/>
    <w:rsid w:val="005B62F9"/>
    <w:rsid w:val="005D65B5"/>
    <w:rsid w:val="005E3281"/>
    <w:rsid w:val="005E5368"/>
    <w:rsid w:val="005F134A"/>
    <w:rsid w:val="00607B58"/>
    <w:rsid w:val="006125C0"/>
    <w:rsid w:val="006157F7"/>
    <w:rsid w:val="00617916"/>
    <w:rsid w:val="006224DF"/>
    <w:rsid w:val="006300CF"/>
    <w:rsid w:val="00651D35"/>
    <w:rsid w:val="006545C8"/>
    <w:rsid w:val="0066084C"/>
    <w:rsid w:val="006724E6"/>
    <w:rsid w:val="006A029A"/>
    <w:rsid w:val="006A6408"/>
    <w:rsid w:val="006C0C38"/>
    <w:rsid w:val="006C28B5"/>
    <w:rsid w:val="006D31AA"/>
    <w:rsid w:val="006D5003"/>
    <w:rsid w:val="006E347E"/>
    <w:rsid w:val="006F6565"/>
    <w:rsid w:val="00704C95"/>
    <w:rsid w:val="00716F7E"/>
    <w:rsid w:val="007274E8"/>
    <w:rsid w:val="00750065"/>
    <w:rsid w:val="00754B48"/>
    <w:rsid w:val="00755933"/>
    <w:rsid w:val="0077350C"/>
    <w:rsid w:val="00783295"/>
    <w:rsid w:val="007B213F"/>
    <w:rsid w:val="007D1E8D"/>
    <w:rsid w:val="007E3981"/>
    <w:rsid w:val="007F35CD"/>
    <w:rsid w:val="007F6270"/>
    <w:rsid w:val="0080604E"/>
    <w:rsid w:val="00831D5F"/>
    <w:rsid w:val="008819F2"/>
    <w:rsid w:val="0088201A"/>
    <w:rsid w:val="008C4ED8"/>
    <w:rsid w:val="008D3249"/>
    <w:rsid w:val="008E6E68"/>
    <w:rsid w:val="008F1582"/>
    <w:rsid w:val="008F4535"/>
    <w:rsid w:val="00921726"/>
    <w:rsid w:val="009236EA"/>
    <w:rsid w:val="00925FAC"/>
    <w:rsid w:val="0093217E"/>
    <w:rsid w:val="00946060"/>
    <w:rsid w:val="00946647"/>
    <w:rsid w:val="009659F6"/>
    <w:rsid w:val="009675D2"/>
    <w:rsid w:val="0096774D"/>
    <w:rsid w:val="009D59B7"/>
    <w:rsid w:val="009F2BFE"/>
    <w:rsid w:val="00A165B4"/>
    <w:rsid w:val="00A3408F"/>
    <w:rsid w:val="00A57F1F"/>
    <w:rsid w:val="00A7391C"/>
    <w:rsid w:val="00A830B9"/>
    <w:rsid w:val="00AC6CA3"/>
    <w:rsid w:val="00AE7182"/>
    <w:rsid w:val="00AF4B9E"/>
    <w:rsid w:val="00B10D9B"/>
    <w:rsid w:val="00B16D38"/>
    <w:rsid w:val="00B1703C"/>
    <w:rsid w:val="00B30636"/>
    <w:rsid w:val="00B3119F"/>
    <w:rsid w:val="00B42C1A"/>
    <w:rsid w:val="00B51357"/>
    <w:rsid w:val="00B57032"/>
    <w:rsid w:val="00B66139"/>
    <w:rsid w:val="00BA0E8B"/>
    <w:rsid w:val="00BA28C0"/>
    <w:rsid w:val="00BC0304"/>
    <w:rsid w:val="00BC12A5"/>
    <w:rsid w:val="00BD135F"/>
    <w:rsid w:val="00BD2264"/>
    <w:rsid w:val="00C146EB"/>
    <w:rsid w:val="00C535E7"/>
    <w:rsid w:val="00C604FD"/>
    <w:rsid w:val="00C762DF"/>
    <w:rsid w:val="00C91036"/>
    <w:rsid w:val="00CC6D52"/>
    <w:rsid w:val="00CE1F6B"/>
    <w:rsid w:val="00D10094"/>
    <w:rsid w:val="00D3679C"/>
    <w:rsid w:val="00D54566"/>
    <w:rsid w:val="00DE1BD4"/>
    <w:rsid w:val="00DF1900"/>
    <w:rsid w:val="00DF7231"/>
    <w:rsid w:val="00E05623"/>
    <w:rsid w:val="00E1420E"/>
    <w:rsid w:val="00E17A75"/>
    <w:rsid w:val="00E17E23"/>
    <w:rsid w:val="00E200F6"/>
    <w:rsid w:val="00E235B7"/>
    <w:rsid w:val="00E47A3C"/>
    <w:rsid w:val="00E82342"/>
    <w:rsid w:val="00E84202"/>
    <w:rsid w:val="00EE4337"/>
    <w:rsid w:val="00F00242"/>
    <w:rsid w:val="00F15F71"/>
    <w:rsid w:val="00F327CE"/>
    <w:rsid w:val="00F367C6"/>
    <w:rsid w:val="00F4575A"/>
    <w:rsid w:val="00F650C4"/>
    <w:rsid w:val="00F7741D"/>
    <w:rsid w:val="00F820FC"/>
    <w:rsid w:val="00FA3D8D"/>
    <w:rsid w:val="00FB0E22"/>
    <w:rsid w:val="00FB4D93"/>
    <w:rsid w:val="00FB517F"/>
    <w:rsid w:val="00FC3313"/>
    <w:rsid w:val="00FE12D8"/>
    <w:rsid w:val="00FE5289"/>
    <w:rsid w:val="00FE72E2"/>
    <w:rsid w:val="00FF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17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1752"/>
  </w:style>
  <w:style w:type="paragraph" w:styleId="Piedepgina">
    <w:name w:val="footer"/>
    <w:basedOn w:val="Normal"/>
    <w:link w:val="PiedepginaCar"/>
    <w:uiPriority w:val="99"/>
    <w:unhideWhenUsed/>
    <w:rsid w:val="001717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752"/>
  </w:style>
  <w:style w:type="character" w:styleId="Hipervnculo">
    <w:name w:val="Hyperlink"/>
    <w:basedOn w:val="Fuentedeprrafopredeter"/>
    <w:uiPriority w:val="99"/>
    <w:unhideWhenUsed/>
    <w:rsid w:val="0017175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91DF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A6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40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1C1A20"/>
    <w:pPr>
      <w:widowControl w:val="0"/>
      <w:spacing w:after="0" w:line="240" w:lineRule="auto"/>
      <w:ind w:left="3140" w:hanging="360"/>
    </w:pPr>
    <w:rPr>
      <w:rFonts w:ascii="Calibri" w:eastAsia="Calibri" w:hAnsi="Calibri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C1A20"/>
    <w:rPr>
      <w:rFonts w:ascii="Calibri" w:eastAsia="Calibri" w:hAnsi="Calibri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17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1752"/>
  </w:style>
  <w:style w:type="paragraph" w:styleId="Piedepgina">
    <w:name w:val="footer"/>
    <w:basedOn w:val="Normal"/>
    <w:link w:val="PiedepginaCar"/>
    <w:uiPriority w:val="99"/>
    <w:unhideWhenUsed/>
    <w:rsid w:val="001717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752"/>
  </w:style>
  <w:style w:type="character" w:styleId="Hipervnculo">
    <w:name w:val="Hyperlink"/>
    <w:basedOn w:val="Fuentedeprrafopredeter"/>
    <w:uiPriority w:val="99"/>
    <w:unhideWhenUsed/>
    <w:rsid w:val="0017175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91DF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A6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40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1"/>
    <w:qFormat/>
    <w:rsid w:val="001C1A20"/>
    <w:pPr>
      <w:widowControl w:val="0"/>
      <w:spacing w:after="0" w:line="240" w:lineRule="auto"/>
      <w:ind w:left="3140" w:hanging="360"/>
    </w:pPr>
    <w:rPr>
      <w:rFonts w:ascii="Calibri" w:eastAsia="Calibri" w:hAnsi="Calibri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C1A20"/>
    <w:rPr>
      <w:rFonts w:ascii="Calibri" w:eastAsia="Calibri" w:hAnsi="Calibr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ovilidad.umsnh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rentellez78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5C680-4589-4E31-B25F-B757B7792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Rel. Internacionales</cp:lastModifiedBy>
  <cp:revision>4</cp:revision>
  <cp:lastPrinted>2017-06-15T17:37:00Z</cp:lastPrinted>
  <dcterms:created xsi:type="dcterms:W3CDTF">2019-02-12T15:50:00Z</dcterms:created>
  <dcterms:modified xsi:type="dcterms:W3CDTF">2019-02-12T18:34:00Z</dcterms:modified>
</cp:coreProperties>
</file>